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F13B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bookmarkStart w:id="0" w:name="_Hlk138696229"/>
      <w:r w:rsidRPr="009D0904">
        <w:rPr>
          <w:rFonts w:asciiTheme="minorHAnsi" w:hAnsiTheme="minorHAnsi"/>
          <w:bCs/>
          <w:color w:val="auto"/>
        </w:rPr>
        <w:t xml:space="preserve">Možný vzor rozhodnutí o nepřijetí </w:t>
      </w:r>
    </w:p>
    <w:p w14:paraId="71DF5A25" w14:textId="77777777" w:rsidR="004C4269" w:rsidRPr="009D0904" w:rsidRDefault="004C4269" w:rsidP="004C4269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</w:p>
    <w:p w14:paraId="20922512" w14:textId="77777777" w:rsidR="004C4269" w:rsidRPr="009D0904" w:rsidRDefault="004C4269" w:rsidP="004C4269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Č. j.: ……….</w:t>
      </w:r>
    </w:p>
    <w:p w14:paraId="21A4DF1C" w14:textId="77777777" w:rsidR="004C4269" w:rsidRPr="009D0904" w:rsidRDefault="004C4269" w:rsidP="004C4269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Datum: ……….</w:t>
      </w:r>
    </w:p>
    <w:p w14:paraId="4D0FF828" w14:textId="77777777" w:rsidR="004C4269" w:rsidRPr="009D0904" w:rsidRDefault="004C4269" w:rsidP="004C4269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 w:cs="Arial"/>
          <w:i/>
          <w:color w:val="000000"/>
        </w:rPr>
        <w:t>ROZHODNUTÍ</w:t>
      </w:r>
    </w:p>
    <w:p w14:paraId="78AFFF34" w14:textId="77777777" w:rsidR="004C4269" w:rsidRPr="009D0904" w:rsidRDefault="004C4269" w:rsidP="004C4269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/>
          <w:i/>
          <w:color w:val="000000"/>
        </w:rPr>
        <w:t> </w:t>
      </w:r>
      <w:r w:rsidRPr="009D0904">
        <w:rPr>
          <w:rStyle w:val="Siln"/>
          <w:rFonts w:asciiTheme="minorHAnsi" w:hAnsiTheme="minorHAnsi" w:cs="Arial"/>
          <w:i/>
          <w:color w:val="000000"/>
        </w:rPr>
        <w:t>o nepřijetí dítěte k základnímu vzdělávání od školního roku ………………………</w:t>
      </w:r>
      <w:proofErr w:type="gramStart"/>
      <w:r w:rsidRPr="009D0904">
        <w:rPr>
          <w:rStyle w:val="Siln"/>
          <w:rFonts w:asciiTheme="minorHAnsi" w:hAnsiTheme="minorHAnsi" w:cs="Arial"/>
          <w:i/>
          <w:color w:val="000000"/>
        </w:rPr>
        <w:t>…….</w:t>
      </w:r>
      <w:proofErr w:type="gramEnd"/>
      <w:r w:rsidRPr="009D0904">
        <w:rPr>
          <w:rStyle w:val="Siln"/>
          <w:rFonts w:asciiTheme="minorHAnsi" w:hAnsiTheme="minorHAnsi" w:cs="Arial"/>
          <w:i/>
          <w:color w:val="000000"/>
        </w:rPr>
        <w:t>.</w:t>
      </w:r>
    </w:p>
    <w:p w14:paraId="12DE6495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Ředitel základní školy, jejíž činnost vykonává 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, podle ustanovení § 46</w:t>
      </w:r>
      <w:r>
        <w:rPr>
          <w:rFonts w:asciiTheme="minorHAnsi" w:hAnsiTheme="minorHAnsi"/>
          <w:bCs/>
          <w:i/>
          <w:color w:val="auto"/>
        </w:rPr>
        <w:t> </w:t>
      </w:r>
      <w:r w:rsidRPr="009D0904">
        <w:rPr>
          <w:rFonts w:asciiTheme="minorHAnsi" w:hAnsiTheme="minorHAnsi"/>
          <w:bCs/>
          <w:i/>
          <w:color w:val="auto"/>
        </w:rPr>
        <w:t>a § 165 odst. 2 písm. e) zákona č. 561/2004 Sb. o předškolním, základním, středním, vyšším odborném a jiném vzdělávání (školský zákon), ve znění pozdějších předpisů, posoudil žádost o přijetí dítěte k základnímu vzdělávání ze dne 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, podanou prostřednictvím zákonného zástupce dítěte:</w:t>
      </w:r>
    </w:p>
    <w:p w14:paraId="78C550D0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jméno a příjmení zákonného zástupce ……………………………………………………………………………………</w:t>
      </w:r>
    </w:p>
    <w:p w14:paraId="44BA2D9A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m</w:t>
      </w:r>
      <w:r w:rsidRPr="009D0904">
        <w:rPr>
          <w:i/>
        </w:rPr>
        <w:t>ístem trvalého pobytu/bydliště ……………………………………………………………………………………………</w:t>
      </w:r>
    </w:p>
    <w:p w14:paraId="35745878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a rozhodl takto:</w:t>
      </w:r>
    </w:p>
    <w:p w14:paraId="4B72C02C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jméno a příjmení dítěte 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., narozen(á) ……………………………………………</w:t>
      </w:r>
    </w:p>
    <w:p w14:paraId="0C4323E4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m</w:t>
      </w:r>
      <w:r w:rsidRPr="009D0904">
        <w:rPr>
          <w:i/>
        </w:rPr>
        <w:t>ístem trvalého pobytu/bydliště 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  <w:r w:rsidRPr="009D0904">
        <w:rPr>
          <w:rFonts w:asciiTheme="minorHAnsi" w:hAnsiTheme="minorHAnsi"/>
          <w:bCs/>
          <w:i/>
          <w:color w:val="auto"/>
        </w:rPr>
        <w:t xml:space="preserve">……… se </w:t>
      </w:r>
      <w:r w:rsidRPr="009D0904">
        <w:rPr>
          <w:rFonts w:asciiTheme="minorHAnsi" w:hAnsiTheme="minorHAnsi"/>
          <w:b/>
          <w:bCs/>
          <w:i/>
          <w:color w:val="auto"/>
        </w:rPr>
        <w:t>nepřijímá</w:t>
      </w:r>
      <w:r w:rsidRPr="009D0904">
        <w:rPr>
          <w:rFonts w:asciiTheme="minorHAnsi" w:hAnsiTheme="minorHAnsi"/>
          <w:bCs/>
          <w:i/>
          <w:color w:val="auto"/>
        </w:rPr>
        <w:t xml:space="preserve"> k základnímu vzdělávání </w:t>
      </w:r>
    </w:p>
    <w:p w14:paraId="06C49562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v základní škole, jejíž činnost vykonává …………………………… se sídlem 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 .</w:t>
      </w:r>
      <w:proofErr w:type="gramEnd"/>
    </w:p>
    <w:p w14:paraId="3EA382E1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Odůvodnění:</w:t>
      </w:r>
    </w:p>
    <w:p w14:paraId="21E0C702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Řízení o přijetí k základnímu vzdělávání bylo zahájeno na základě žádosti</w:t>
      </w:r>
    </w:p>
    <w:p w14:paraId="473F6654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jméno a příjmení dítěte …………………………………………………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, kterou podal/a dne 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.…………, prostřednictvím svého zákonného zástupce. </w:t>
      </w:r>
    </w:p>
    <w:p w14:paraId="66456CBF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Do základní školy, jejíž činnost vykonává 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.… byly k základnímu vzdělávání pro školní rok 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.děti přijímány na základě doložení trvalého pobytu dítěte ve stanoveném školském obvodu spádové školy a dále dle souboru kritérií sestavených ředitelem školy, na jejichž základě bylo stanoveno pořadí žadatelů. </w:t>
      </w:r>
    </w:p>
    <w:p w14:paraId="1069B920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Zvolená kritéria byla 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………………………………………………………………………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</w:t>
      </w:r>
    </w:p>
    <w:p w14:paraId="42EFBD04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Ředitel základní školy rozhodl o nepřijetí k základnímu vzdělávání proto, že žadatel ……</w:t>
      </w:r>
      <w:r w:rsidRPr="009D0904">
        <w:t xml:space="preserve"> </w:t>
      </w:r>
      <w:r w:rsidRPr="009D0904">
        <w:rPr>
          <w:i/>
        </w:rPr>
        <w:t>(</w:t>
      </w:r>
      <w:r w:rsidRPr="009D0904">
        <w:rPr>
          <w:rFonts w:asciiTheme="minorHAnsi" w:hAnsiTheme="minorHAnsi"/>
          <w:bCs/>
          <w:i/>
          <w:color w:val="auto"/>
        </w:rPr>
        <w:t>např.</w:t>
      </w:r>
      <w:r>
        <w:rPr>
          <w:rFonts w:asciiTheme="minorHAnsi" w:hAnsiTheme="minorHAnsi"/>
          <w:bCs/>
          <w:i/>
          <w:color w:val="auto"/>
        </w:rPr>
        <w:t> </w:t>
      </w:r>
      <w:r w:rsidRPr="009D0904">
        <w:rPr>
          <w:rFonts w:asciiTheme="minorHAnsi" w:hAnsiTheme="minorHAnsi"/>
          <w:bCs/>
          <w:i/>
          <w:color w:val="auto"/>
        </w:rPr>
        <w:t>„nesplnil tato kritéria: …, získal … bodů, umístil se na … místě“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).…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………………………….</w:t>
      </w:r>
    </w:p>
    <w:p w14:paraId="02332BBB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Vzhledem k tomu, že kapacitní možnosti školy umožňují přijetí 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… dětí k základnímu vzdělávání pro školní rok ……………………, ve Vašem případě nebyly splněny potřebné předpoklady pro kladné vyřízení Vaší žádosti o přijetí dítěte do naší základní školy (např. trvalý pobyt dítěte není ve spádové oblasti školy). </w:t>
      </w:r>
    </w:p>
    <w:p w14:paraId="00216048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lastRenderedPageBreak/>
        <w:t>Kritéria jsou od 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 zveřejněna na webových stránkách školy, zákonný zástupce s nimi byl seznámen 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…….. .</w:t>
      </w:r>
      <w:proofErr w:type="gramEnd"/>
    </w:p>
    <w:p w14:paraId="1B77583E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Poučení:</w:t>
      </w:r>
      <w:r w:rsidRPr="009D0904">
        <w:rPr>
          <w:rFonts w:asciiTheme="minorHAnsi" w:hAnsiTheme="minorHAnsi"/>
          <w:bCs/>
          <w:i/>
          <w:color w:val="auto"/>
        </w:rPr>
        <w:t xml:space="preserve"> </w:t>
      </w:r>
    </w:p>
    <w:p w14:paraId="4C8101D5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Proti tomuto rozhodnutí lze podat odvolání do 15 dnů ode dne jeho doručení. Odvolání se podává prostřednictvím ředitele základní školy, jejíž činnost vykonává základní škola ……………………………………………………. ke krajskému úřadu 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 .</w:t>
      </w:r>
      <w:proofErr w:type="gramEnd"/>
    </w:p>
    <w:p w14:paraId="0C30249E" w14:textId="77777777" w:rsidR="004C4269" w:rsidRPr="009D0904" w:rsidRDefault="004C4269" w:rsidP="004C4269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Podpis a datum podpisu ředitele školy …… </w:t>
      </w:r>
    </w:p>
    <w:p w14:paraId="2DF98BE1" w14:textId="77777777" w:rsidR="004C4269" w:rsidRPr="009D0904" w:rsidRDefault="004C4269" w:rsidP="004C4269">
      <w:pPr>
        <w:pStyle w:val="Default"/>
        <w:spacing w:before="240"/>
        <w:jc w:val="center"/>
        <w:rPr>
          <w:rFonts w:asciiTheme="minorHAnsi" w:hAnsiTheme="minorHAnsi"/>
          <w:bCs/>
          <w:i/>
          <w:color w:val="auto"/>
        </w:rPr>
      </w:pPr>
    </w:p>
    <w:p w14:paraId="5977FF58" w14:textId="77777777" w:rsidR="004C4269" w:rsidRPr="00C75E6B" w:rsidRDefault="004C4269" w:rsidP="004C4269">
      <w:pPr>
        <w:pStyle w:val="Default"/>
        <w:spacing w:before="240"/>
        <w:jc w:val="center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„otisk úředního kulatého razítka“</w:t>
      </w:r>
    </w:p>
    <w:p w14:paraId="6B8BAD2E" w14:textId="77777777" w:rsidR="004C4269" w:rsidRDefault="004C4269" w:rsidP="004C4269"/>
    <w:p w14:paraId="687FB239" w14:textId="77777777" w:rsidR="004C4269" w:rsidRPr="0001680C" w:rsidRDefault="004C4269" w:rsidP="004C4269"/>
    <w:bookmarkEnd w:id="0"/>
    <w:p w14:paraId="42D22133" w14:textId="77777777" w:rsidR="00521605" w:rsidRPr="004C4269" w:rsidRDefault="00521605" w:rsidP="004C4269"/>
    <w:sectPr w:rsidR="00521605" w:rsidRPr="004C4269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1AE5" w14:textId="77777777" w:rsidR="00B53FB5" w:rsidRDefault="00B53FB5" w:rsidP="009F7D96">
      <w:r>
        <w:separator/>
      </w:r>
    </w:p>
  </w:endnote>
  <w:endnote w:type="continuationSeparator" w:id="0">
    <w:p w14:paraId="2805FF18" w14:textId="77777777" w:rsidR="00B53FB5" w:rsidRDefault="00B53FB5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D282" w14:textId="77777777" w:rsidR="00B53FB5" w:rsidRDefault="00B53FB5" w:rsidP="009F7D96">
      <w:r>
        <w:separator/>
      </w:r>
    </w:p>
  </w:footnote>
  <w:footnote w:type="continuationSeparator" w:id="0">
    <w:p w14:paraId="2570B938" w14:textId="77777777" w:rsidR="00B53FB5" w:rsidRDefault="00B53FB5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1680C"/>
    <w:rsid w:val="0003589C"/>
    <w:rsid w:val="000A4C25"/>
    <w:rsid w:val="000B1A1C"/>
    <w:rsid w:val="000C7233"/>
    <w:rsid w:val="001316BD"/>
    <w:rsid w:val="0014713F"/>
    <w:rsid w:val="001E003F"/>
    <w:rsid w:val="002864C2"/>
    <w:rsid w:val="003023B5"/>
    <w:rsid w:val="00330697"/>
    <w:rsid w:val="003675F1"/>
    <w:rsid w:val="004A498E"/>
    <w:rsid w:val="004C4269"/>
    <w:rsid w:val="00521605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53FB5"/>
    <w:rsid w:val="00B66E2D"/>
    <w:rsid w:val="00B91018"/>
    <w:rsid w:val="00C86DC2"/>
    <w:rsid w:val="00CE73CB"/>
    <w:rsid w:val="00CF5BB1"/>
    <w:rsid w:val="00CF6F87"/>
    <w:rsid w:val="00D014AB"/>
    <w:rsid w:val="00D0286A"/>
    <w:rsid w:val="00D106C1"/>
    <w:rsid w:val="00D67A0D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Zahradníček Tomáš</cp:lastModifiedBy>
  <cp:revision>2</cp:revision>
  <dcterms:created xsi:type="dcterms:W3CDTF">2025-12-10T22:49:00Z</dcterms:created>
  <dcterms:modified xsi:type="dcterms:W3CDTF">2025-12-10T22:49:00Z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